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479B" w14:textId="77777777" w:rsidR="009C32B4" w:rsidRDefault="009C32B4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23A07AE6" wp14:editId="5E978EF0">
            <wp:simplePos x="0" y="0"/>
            <wp:positionH relativeFrom="margin">
              <wp:align>left</wp:align>
            </wp:positionH>
            <wp:positionV relativeFrom="paragraph">
              <wp:posOffset>-27305</wp:posOffset>
            </wp:positionV>
            <wp:extent cx="13320395" cy="776922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395" cy="776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DED29" w14:textId="77777777" w:rsidR="009C32B4" w:rsidRDefault="009C32B4" w:rsidP="002B4E7B">
      <w:pPr>
        <w:pStyle w:val="Bezriadkovania"/>
      </w:pPr>
    </w:p>
    <w:p w14:paraId="54C00E4B" w14:textId="77777777" w:rsidR="009C32B4" w:rsidRDefault="009C32B4" w:rsidP="002B4E7B">
      <w:pPr>
        <w:pStyle w:val="Bezriadkovania"/>
      </w:pPr>
    </w:p>
    <w:p w14:paraId="66F12943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4CC8DD42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50DD18B9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4D0A52B0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0130FD8" w14:textId="77777777" w:rsidR="009C32B4" w:rsidRPr="003F5A0D" w:rsidRDefault="00D52FAF" w:rsidP="00D52FAF">
      <w:pPr>
        <w:pStyle w:val="Bezriadkovania"/>
        <w:tabs>
          <w:tab w:val="left" w:pos="3345"/>
        </w:tabs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ab/>
      </w:r>
    </w:p>
    <w:p w14:paraId="16538625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1D4E0785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55833722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5E6E793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64EAC2D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536EAB" wp14:editId="56C97C06">
                <wp:simplePos x="0" y="0"/>
                <wp:positionH relativeFrom="margin">
                  <wp:posOffset>647700</wp:posOffset>
                </wp:positionH>
                <wp:positionV relativeFrom="paragraph">
                  <wp:posOffset>15875</wp:posOffset>
                </wp:positionV>
                <wp:extent cx="1509395" cy="358140"/>
                <wp:effectExtent l="0" t="0" r="0" b="3810"/>
                <wp:wrapThrough wrapText="bothSides">
                  <wp:wrapPolygon edited="0">
                    <wp:start x="818" y="0"/>
                    <wp:lineTo x="818" y="20681"/>
                    <wp:lineTo x="20719" y="20681"/>
                    <wp:lineTo x="20719" y="0"/>
                    <wp:lineTo x="818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BC0F" w14:textId="77777777" w:rsidR="009C32B4" w:rsidRPr="003F5A0D" w:rsidRDefault="009C32B4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F5A0D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1pt;margin-top:1.25pt;width:118.85pt;height:28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" filled="f" stroked="f">
                <v:textbox>
                  <w:txbxContent>
                    <w:p w:rsidR="009C32B4" w:rsidRPr="003F5A0D" w:rsidRDefault="009C32B4">
                      <w:pP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F5A0D"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32FEF8C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5105A659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A7CD39" wp14:editId="6278AB6B">
                <wp:simplePos x="0" y="0"/>
                <wp:positionH relativeFrom="margin">
                  <wp:posOffset>2844800</wp:posOffset>
                </wp:positionH>
                <wp:positionV relativeFrom="paragraph">
                  <wp:posOffset>23495</wp:posOffset>
                </wp:positionV>
                <wp:extent cx="10212070" cy="5279390"/>
                <wp:effectExtent l="0" t="0" r="0" b="0"/>
                <wp:wrapThrough wrapText="bothSides">
                  <wp:wrapPolygon edited="0">
                    <wp:start x="121" y="0"/>
                    <wp:lineTo x="121" y="21512"/>
                    <wp:lineTo x="21476" y="21512"/>
                    <wp:lineTo x="21476" y="0"/>
                    <wp:lineTo x="121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070" cy="527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95B9B" w14:textId="77777777" w:rsidR="00133CCB" w:rsidRDefault="009C32B4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461653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72"/>
                                <w:szCs w:val="72"/>
                              </w:rPr>
                              <w:t>Zvýšenie miestnej mobility vybudovaním cyklistickej infraštruktúry v meste Turzovka</w:t>
                            </w:r>
                            <w:r w:rsidR="002255C6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72"/>
                                <w:szCs w:val="72"/>
                              </w:rPr>
                              <w:t xml:space="preserve"> – II. Etapa</w:t>
                            </w:r>
                          </w:p>
                          <w:p w14:paraId="583C308F" w14:textId="77777777" w:rsidR="00133CCB" w:rsidRPr="00133CCB" w:rsidRDefault="00133CCB" w:rsidP="00133C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33CCB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32"/>
                                <w:szCs w:val="32"/>
                              </w:rPr>
                              <w:t>Kód p</w:t>
                            </w:r>
                            <w:r w:rsidR="00CC7C38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32"/>
                                <w:szCs w:val="32"/>
                              </w:rPr>
                              <w:t>rojektu v ITMS2014+ : 302011Q672</w:t>
                            </w:r>
                          </w:p>
                          <w:p w14:paraId="181FC37B" w14:textId="77777777" w:rsidR="00133CCB" w:rsidRPr="00133CCB" w:rsidRDefault="00133CCB" w:rsidP="00133C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33CCB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32"/>
                                <w:szCs w:val="32"/>
                              </w:rPr>
                              <w:t xml:space="preserve">Číslo zmluvy </w:t>
                            </w:r>
                            <w:r w:rsidR="00CC7C38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32"/>
                                <w:szCs w:val="32"/>
                              </w:rPr>
                              <w:t>IROP-Z-302011Q672-122-15</w:t>
                            </w:r>
                          </w:p>
                          <w:p w14:paraId="159AFDE2" w14:textId="77777777" w:rsidR="00133CCB" w:rsidRDefault="00133CCB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72"/>
                                <w:szCs w:val="72"/>
                              </w:rPr>
                            </w:pPr>
                          </w:p>
                          <w:p w14:paraId="760A836A" w14:textId="77777777" w:rsidR="009C32B4" w:rsidRPr="003F5A0D" w:rsidRDefault="009C32B4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4pt;margin-top:1.85pt;width:804.1pt;height:415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" filled="f" stroked="f">
                <v:textbox>
                  <w:txbxContent>
                    <w:p w:rsidR="00133CCB" w:rsidRDefault="009C32B4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72"/>
                          <w:szCs w:val="72"/>
                        </w:rPr>
                      </w:pPr>
                      <w:r w:rsidRPr="00461653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72"/>
                          <w:szCs w:val="72"/>
                        </w:rPr>
                        <w:t>Zvýšenie miestnej mobility vybudovaním cyklistickej infraštruktúry v meste Turzovka</w:t>
                      </w:r>
                      <w:r w:rsidR="002255C6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72"/>
                          <w:szCs w:val="72"/>
                        </w:rPr>
                        <w:t xml:space="preserve"> – II. Etapa</w:t>
                      </w:r>
                    </w:p>
                    <w:p w:rsidR="00133CCB" w:rsidRPr="00133CCB" w:rsidRDefault="00133CCB" w:rsidP="00133CCB">
                      <w:pPr>
                        <w:spacing w:line="276" w:lineRule="auto"/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32"/>
                          <w:szCs w:val="32"/>
                        </w:rPr>
                      </w:pPr>
                      <w:r w:rsidRPr="00133CCB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32"/>
                          <w:szCs w:val="32"/>
                        </w:rPr>
                        <w:t>Kód p</w:t>
                      </w:r>
                      <w:r w:rsidR="00CC7C38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32"/>
                          <w:szCs w:val="32"/>
                        </w:rPr>
                        <w:t>rojektu v ITMS2014+ : 302011Q672</w:t>
                      </w:r>
                    </w:p>
                    <w:p w:rsidR="00133CCB" w:rsidRPr="00133CCB" w:rsidRDefault="00133CCB" w:rsidP="00133CCB">
                      <w:pPr>
                        <w:spacing w:line="276" w:lineRule="auto"/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32"/>
                          <w:szCs w:val="32"/>
                        </w:rPr>
                      </w:pPr>
                      <w:r w:rsidRPr="00133CCB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32"/>
                          <w:szCs w:val="32"/>
                        </w:rPr>
                        <w:t xml:space="preserve">Číslo zmluvy </w:t>
                      </w:r>
                      <w:r w:rsidR="00CC7C38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32"/>
                          <w:szCs w:val="32"/>
                        </w:rPr>
                        <w:t>IROP-Z-302011Q672-122-15</w:t>
                      </w:r>
                    </w:p>
                    <w:p w:rsidR="00133CCB" w:rsidRDefault="00133CCB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72"/>
                          <w:szCs w:val="72"/>
                        </w:rPr>
                      </w:pPr>
                    </w:p>
                    <w:p w:rsidR="009C32B4" w:rsidRPr="003F5A0D" w:rsidRDefault="009C32B4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  <w:t xml:space="preserve">                                                                                                        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0CB9206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7CADED62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3778B673" w14:textId="77777777" w:rsidR="009C32B4" w:rsidRPr="003F5A0D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CFC1858" w14:textId="77777777" w:rsidR="009C32B4" w:rsidRDefault="009C32B4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  <w:sectPr w:rsidR="009C32B4" w:rsidSect="009C32B4">
          <w:pgSz w:w="23811" w:h="16838" w:orient="landscape" w:code="8"/>
          <w:pgMar w:top="720" w:right="720" w:bottom="720" w:left="720" w:header="708" w:footer="708" w:gutter="0"/>
          <w:pgNumType w:start="1"/>
          <w:cols w:space="708"/>
          <w:docGrid w:linePitch="360"/>
        </w:sect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A550C0D" wp14:editId="3BBC22F1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DE2C" w14:textId="77777777" w:rsidR="009C32B4" w:rsidRDefault="00B35365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429 164,44</w:t>
                            </w:r>
                            <w:r w:rsidR="008B166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32B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  <w:p w14:paraId="514E386B" w14:textId="77777777" w:rsidR="009C32B4" w:rsidRDefault="009C32B4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0D73338" w14:textId="77777777" w:rsidR="009C32B4" w:rsidRDefault="009C32B4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AD4B6B9" w14:textId="77777777" w:rsidR="009C32B4" w:rsidRPr="002A61F3" w:rsidRDefault="009C32B4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11.15pt;margin-top:291.65pt;width:208.5pt;height:4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" filled="f" stroked="f">
                <v:textbox>
                  <w:txbxContent>
                    <w:p w:rsidR="009C32B4" w:rsidRDefault="00B35365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429 164,44</w:t>
                      </w:r>
                      <w:r w:rsidR="008B166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C32B4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  <w:p w:rsidR="009C32B4" w:rsidRDefault="009C32B4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9C32B4" w:rsidRDefault="009C32B4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9C32B4" w:rsidRPr="002A61F3" w:rsidRDefault="009C32B4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B9557AF" wp14:editId="6B51B022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3CE0" w14:textId="77777777" w:rsidR="009C32B4" w:rsidRPr="002A61F3" w:rsidRDefault="00EE474B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3536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451 752,04</w:t>
                            </w:r>
                            <w:r w:rsidR="0093619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19.35pt;margin-top:251.9pt;width:200.25pt;height:29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" filled="f" stroked="f">
                <v:textbox>
                  <w:txbxContent>
                    <w:p w:rsidR="009C32B4" w:rsidRPr="002A61F3" w:rsidRDefault="00EE474B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</w:t>
                      </w:r>
                      <w:r w:rsidR="00B35365">
                        <w:rPr>
                          <w:rFonts w:ascii="Arial" w:hAnsi="Arial" w:cs="Arial"/>
                          <w:sz w:val="32"/>
                          <w:szCs w:val="32"/>
                        </w:rPr>
                        <w:t>451 752,04</w:t>
                      </w:r>
                      <w:r w:rsidR="0093619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7DF0735" wp14:editId="022443AA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CD4DA" w14:textId="77777777" w:rsidR="009C32B4" w:rsidRPr="00883292" w:rsidRDefault="009C32B4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70.4pt;margin-top:213.65pt;width:101.25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" filled="f" stroked="f">
                <v:textbox>
                  <w:txbxContent>
                    <w:p w:rsidR="009C32B4" w:rsidRPr="00883292" w:rsidRDefault="009C32B4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4448834" wp14:editId="142A1C9F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69C06" w14:textId="77777777" w:rsidR="009C32B4" w:rsidRPr="002A61F3" w:rsidRDefault="008B1662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Celkové oprávnené výdavky</w:t>
                            </w:r>
                            <w:r w:rsidR="009C32B4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0.4pt;margin-top:251.15pt;width:258.75pt;height:2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" filled="f" stroked="f">
                <v:textbox>
                  <w:txbxContent>
                    <w:p w:rsidR="009C32B4" w:rsidRPr="002A61F3" w:rsidRDefault="008B1662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Celkové oprávnené výdavky</w:t>
                      </w:r>
                      <w:r w:rsidR="009C32B4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E98AF31" wp14:editId="3285C3D1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83001" w14:textId="77777777" w:rsidR="009C32B4" w:rsidRPr="002A61F3" w:rsidRDefault="009C32B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70.2pt;margin-top:290.5pt;width:285.85pt;height:41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" filled="f" stroked="f">
                <v:textbox>
                  <w:txbxContent>
                    <w:p w:rsidR="009C32B4" w:rsidRPr="002A61F3" w:rsidRDefault="009C32B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E3EB525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6B829BB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0225A3E2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790CCA5F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7ABCA455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31F95188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44B9A39A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0C61294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69C3841E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0CB05043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6303DA40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5D8C722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085C1CD3" w14:textId="77777777" w:rsidR="00580C3C" w:rsidRDefault="00B948E6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0B5FAAC" wp14:editId="705E78D7">
                <wp:simplePos x="0" y="0"/>
                <wp:positionH relativeFrom="margin">
                  <wp:posOffset>587375</wp:posOffset>
                </wp:positionH>
                <wp:positionV relativeFrom="paragraph">
                  <wp:posOffset>54610</wp:posOffset>
                </wp:positionV>
                <wp:extent cx="5995670" cy="2181225"/>
                <wp:effectExtent l="0" t="0" r="0" b="0"/>
                <wp:wrapThrough wrapText="bothSides">
                  <wp:wrapPolygon edited="0">
                    <wp:start x="206" y="0"/>
                    <wp:lineTo x="206" y="21317"/>
                    <wp:lineTo x="21344" y="21317"/>
                    <wp:lineTo x="21344" y="0"/>
                    <wp:lineTo x="206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ADED" w14:textId="77777777" w:rsidR="00B948E6" w:rsidRDefault="009C32B4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02E51EA" w14:textId="77777777" w:rsidR="00CC7C38" w:rsidRDefault="00CC7C38" w:rsidP="00CC7C3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Cieľom projektu je zvýšenie podielu deľby prepravnej práce v prospech environmentálne priaznivejších módov dopravy - </w:t>
                            </w:r>
                            <w:proofErr w:type="spellStart"/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cyklodopravy</w:t>
                            </w:r>
                            <w:proofErr w:type="spellEnd"/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na miestnej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regionálnej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mobilite - v meste Turzovka a prirodzeného spádového územia priľahlých obcí regiónu Horných </w:t>
                            </w:r>
                            <w:proofErr w:type="spellStart"/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Kysúc</w:t>
                            </w:r>
                            <w:proofErr w:type="spellEnd"/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Žilinského samosprávneho kraja budovaním úseku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kompaktnej dopravno-obslužnej siete cyklistickej infraštruktúry - cyklistickej komunikácie – cestičky pre cyklistov s potrebnými opatreniami zameranými </w:t>
                            </w:r>
                            <w:proofErr w:type="spellStart"/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naupokojovanie</w:t>
                            </w:r>
                            <w:proofErr w:type="spellEnd"/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dopravy a zvyšovanie bezpečnosti zraniteľných účastníkov cestnej premávky. Cieľovým územím realizácie projektu je mesto Turzovka na ul. Kysucká cesta, ktorá je súčasne aj cestou II/487, medzi 46,0 – 48,0 </w:t>
                            </w:r>
                            <w:proofErr w:type="spellStart"/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kilometrovníkovým</w:t>
                            </w:r>
                            <w:proofErr w:type="spellEnd"/>
                            <w:r w:rsidRPr="00CC7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staničením.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6.25pt;margin-top:4.3pt;width:472.1pt;height:17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" filled="f" stroked="f">
                <v:textbox>
                  <w:txbxContent>
                    <w:p w:rsidR="00B948E6" w:rsidRDefault="009C32B4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CC7C38" w:rsidRDefault="00CC7C38" w:rsidP="00CC7C38">
                      <w:pPr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C7C3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Cieľom projektu je zvýšenie podielu deľby prepravnej práce v prospech environmentálne priaznivejších módov dopravy - cyklodopravy na miestnej a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 </w:t>
                      </w:r>
                      <w:r w:rsidRPr="00CC7C3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regionálnej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C7C3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mobilite - v meste Turzovka a prirodzeného spádového územia priľahlých obcí regiónu Horných Kysúc Žilinského samosprávneho kraja budovaním úseku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C7C3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kompaktnej dopravno-obslužnej siete cyklistickej infraštruktúry - cyklistickej komunikácie – cestičky pre cyklistov s potrebnými opatreniami zameranými naupokojovanie dopravy a zvyšovanie bezpečnosti zraniteľných účastníkov cestnej premávky. Cieľovým územím realizácie projektu je mesto Turzovka na ul. Kysucká cesta, ktorá je súčasne aj cestou II/487, medzi 46,0 – 48,0 kilometrovníkovým staničením.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0CA8A57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052A1495" w14:textId="77777777" w:rsidR="00580C3C" w:rsidRDefault="00133CCB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34EC092" wp14:editId="2F3E939B">
                <wp:simplePos x="0" y="0"/>
                <wp:positionH relativeFrom="margin">
                  <wp:posOffset>8425180</wp:posOffset>
                </wp:positionH>
                <wp:positionV relativeFrom="paragraph">
                  <wp:posOffset>17780</wp:posOffset>
                </wp:positionV>
                <wp:extent cx="4880610" cy="555625"/>
                <wp:effectExtent l="0" t="0" r="0" b="0"/>
                <wp:wrapThrough wrapText="bothSides">
                  <wp:wrapPolygon edited="0">
                    <wp:start x="253" y="0"/>
                    <wp:lineTo x="253" y="20736"/>
                    <wp:lineTo x="21330" y="20736"/>
                    <wp:lineTo x="21330" y="0"/>
                    <wp:lineTo x="253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55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4A7D3" w14:textId="77777777" w:rsidR="009C32B4" w:rsidRPr="00133CCB" w:rsidRDefault="009C32B4" w:rsidP="002A61F3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133CCB">
                              <w:rPr>
                                <w:rFonts w:ascii="Arial" w:hAnsi="Arial" w:cs="Arial"/>
                                <w:noProof/>
                                <w:sz w:val="48"/>
                                <w:szCs w:val="48"/>
                              </w:rPr>
                              <w:t>Mesto Turzovka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63.4pt;margin-top:1.4pt;width:384.3pt;height:43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" filled="f" stroked="f">
                <v:textbox>
                  <w:txbxContent>
                    <w:p w:rsidR="009C32B4" w:rsidRPr="00133CCB" w:rsidRDefault="009C32B4" w:rsidP="002A61F3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133CCB">
                        <w:rPr>
                          <w:rFonts w:ascii="Arial" w:hAnsi="Arial" w:cs="Arial"/>
                          <w:noProof/>
                          <w:sz w:val="48"/>
                          <w:szCs w:val="48"/>
                        </w:rPr>
                        <w:t>Mesto Turzovka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A645DF6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37758B4C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336DAFC9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11FD8F4F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476F82A5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1BF3CF95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736F4039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0DFFB449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5B40573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0641D7B6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26FD06CF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p w14:paraId="53FAF4B0" w14:textId="77777777" w:rsidR="00580C3C" w:rsidRDefault="00580C3C" w:rsidP="00580C3C">
      <w:pPr>
        <w:pStyle w:val="Bezriadkovania"/>
        <w:tabs>
          <w:tab w:val="left" w:pos="1790"/>
        </w:tabs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ab/>
      </w:r>
    </w:p>
    <w:p w14:paraId="5D89D456" w14:textId="77777777" w:rsidR="00580C3C" w:rsidRDefault="00580C3C" w:rsidP="00580C3C">
      <w:pPr>
        <w:pStyle w:val="Bezriadkovania"/>
        <w:tabs>
          <w:tab w:val="left" w:pos="1790"/>
        </w:tabs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,</w:t>
      </w:r>
      <w:r>
        <w:rPr>
          <w:rFonts w:ascii="Arial" w:hAnsi="Arial" w:cs="Arial"/>
          <w:b/>
          <w:noProof/>
          <w:color w:val="FFFFFF"/>
          <w:sz w:val="24"/>
          <w:szCs w:val="24"/>
          <w:lang w:eastAsia="sk-SK"/>
        </w:rPr>
        <w:drawing>
          <wp:inline distT="0" distB="0" distL="0" distR="0" wp14:anchorId="0EB170D0" wp14:editId="48418453">
            <wp:extent cx="1152525" cy="137160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474B">
        <w:rPr>
          <w:rFonts w:ascii="Arial" w:hAnsi="Arial" w:cs="Arial"/>
          <w:b/>
          <w:color w:val="FFFFFF"/>
          <w:sz w:val="24"/>
          <w:szCs w:val="24"/>
        </w:rPr>
        <w:t xml:space="preserve"> </w:t>
      </w:r>
    </w:p>
    <w:p w14:paraId="0BA3BD43" w14:textId="77777777" w:rsidR="00580C3C" w:rsidRDefault="00580C3C" w:rsidP="002B4E7B">
      <w:pPr>
        <w:pStyle w:val="Bezriadkovania"/>
        <w:rPr>
          <w:rFonts w:ascii="Arial" w:hAnsi="Arial" w:cs="Arial"/>
          <w:b/>
          <w:color w:val="FFFFFF"/>
          <w:sz w:val="24"/>
          <w:szCs w:val="24"/>
        </w:rPr>
      </w:pPr>
    </w:p>
    <w:sectPr w:rsidR="00580C3C" w:rsidSect="009C32B4">
      <w:type w:val="continuous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59A4" w14:textId="77777777" w:rsidR="00891FA0" w:rsidRDefault="00891FA0" w:rsidP="007267FE">
      <w:pPr>
        <w:spacing w:after="0" w:line="240" w:lineRule="auto"/>
      </w:pPr>
      <w:r>
        <w:separator/>
      </w:r>
    </w:p>
  </w:endnote>
  <w:endnote w:type="continuationSeparator" w:id="0">
    <w:p w14:paraId="33B36739" w14:textId="77777777" w:rsidR="00891FA0" w:rsidRDefault="00891FA0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36CD" w14:textId="77777777" w:rsidR="00891FA0" w:rsidRDefault="00891FA0" w:rsidP="007267FE">
      <w:pPr>
        <w:spacing w:after="0" w:line="240" w:lineRule="auto"/>
      </w:pPr>
      <w:r>
        <w:separator/>
      </w:r>
    </w:p>
  </w:footnote>
  <w:footnote w:type="continuationSeparator" w:id="0">
    <w:p w14:paraId="7CD209CC" w14:textId="77777777" w:rsidR="00891FA0" w:rsidRDefault="00891FA0" w:rsidP="0072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4A61"/>
    <w:multiLevelType w:val="hybridMultilevel"/>
    <w:tmpl w:val="3D5A0968"/>
    <w:lvl w:ilvl="0" w:tplc="A9E8A408">
      <w:start w:val="4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B3227"/>
    <w:rsid w:val="000F22C1"/>
    <w:rsid w:val="00101CD0"/>
    <w:rsid w:val="00124DF2"/>
    <w:rsid w:val="00133CCB"/>
    <w:rsid w:val="001F1109"/>
    <w:rsid w:val="0020465D"/>
    <w:rsid w:val="002255C6"/>
    <w:rsid w:val="002278D6"/>
    <w:rsid w:val="002A61F3"/>
    <w:rsid w:val="002B4E7B"/>
    <w:rsid w:val="002B55BB"/>
    <w:rsid w:val="002F27FF"/>
    <w:rsid w:val="00321068"/>
    <w:rsid w:val="0034436D"/>
    <w:rsid w:val="00382604"/>
    <w:rsid w:val="003D1EFC"/>
    <w:rsid w:val="003D39F2"/>
    <w:rsid w:val="003D7D53"/>
    <w:rsid w:val="003F5A0D"/>
    <w:rsid w:val="004114BC"/>
    <w:rsid w:val="004A7766"/>
    <w:rsid w:val="004C2809"/>
    <w:rsid w:val="00521DF4"/>
    <w:rsid w:val="005540F9"/>
    <w:rsid w:val="00580C3C"/>
    <w:rsid w:val="00587DA9"/>
    <w:rsid w:val="005C0F35"/>
    <w:rsid w:val="005F6C87"/>
    <w:rsid w:val="006115F1"/>
    <w:rsid w:val="006823DF"/>
    <w:rsid w:val="007267FE"/>
    <w:rsid w:val="007A3B11"/>
    <w:rsid w:val="00805DAF"/>
    <w:rsid w:val="00883292"/>
    <w:rsid w:val="00891FA0"/>
    <w:rsid w:val="008B1662"/>
    <w:rsid w:val="008C23CA"/>
    <w:rsid w:val="008D0082"/>
    <w:rsid w:val="00936193"/>
    <w:rsid w:val="00983E63"/>
    <w:rsid w:val="009B4159"/>
    <w:rsid w:val="009C32B4"/>
    <w:rsid w:val="009F4AB9"/>
    <w:rsid w:val="00A22AB3"/>
    <w:rsid w:val="00AF1011"/>
    <w:rsid w:val="00AF1E85"/>
    <w:rsid w:val="00B35365"/>
    <w:rsid w:val="00B948E6"/>
    <w:rsid w:val="00BB6B64"/>
    <w:rsid w:val="00BB7EB6"/>
    <w:rsid w:val="00BF62BA"/>
    <w:rsid w:val="00C31D8E"/>
    <w:rsid w:val="00C55EA3"/>
    <w:rsid w:val="00C64692"/>
    <w:rsid w:val="00C90F7F"/>
    <w:rsid w:val="00CB17A5"/>
    <w:rsid w:val="00CC7C38"/>
    <w:rsid w:val="00CE7E2D"/>
    <w:rsid w:val="00D01746"/>
    <w:rsid w:val="00D037A6"/>
    <w:rsid w:val="00D374A1"/>
    <w:rsid w:val="00D52FAF"/>
    <w:rsid w:val="00D66A3A"/>
    <w:rsid w:val="00DD66C8"/>
    <w:rsid w:val="00E249B0"/>
    <w:rsid w:val="00E27A7F"/>
    <w:rsid w:val="00EC122E"/>
    <w:rsid w:val="00EE2C9A"/>
    <w:rsid w:val="00EE474B"/>
    <w:rsid w:val="00EE71E3"/>
    <w:rsid w:val="00F146B1"/>
    <w:rsid w:val="00F358B4"/>
    <w:rsid w:val="00F51F06"/>
    <w:rsid w:val="00F62C64"/>
    <w:rsid w:val="00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DC4058"/>
  <w15:chartTrackingRefBased/>
  <w15:docId w15:val="{17B2E8AC-E048-4ABF-991D-8E1BC516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1F3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E7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01C0-31B5-4F54-A013-E91C631A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Darina</cp:lastModifiedBy>
  <cp:revision>2</cp:revision>
  <cp:lastPrinted>2018-06-19T08:44:00Z</cp:lastPrinted>
  <dcterms:created xsi:type="dcterms:W3CDTF">2022-01-13T18:16:00Z</dcterms:created>
  <dcterms:modified xsi:type="dcterms:W3CDTF">2022-01-13T18:16:00Z</dcterms:modified>
</cp:coreProperties>
</file>