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2D30" w:rsidRPr="00253F62" w:rsidRDefault="00582D30" w:rsidP="00582D3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A0F54">
        <w:rPr>
          <w:rFonts w:ascii="Times New Roman" w:hAnsi="Times New Roman" w:cs="Times New Roman"/>
          <w:b/>
          <w:noProof/>
          <w:sz w:val="40"/>
          <w:szCs w:val="40"/>
          <w:lang w:eastAsia="sk-SK"/>
        </w:rPr>
        <w:drawing>
          <wp:anchor distT="0" distB="0" distL="114300" distR="114300" simplePos="0" relativeHeight="251659264" behindDoc="0" locked="0" layoutInCell="1" allowOverlap="1" wp14:anchorId="441843EE" wp14:editId="71F2CF32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723900" cy="762252"/>
            <wp:effectExtent l="0" t="0" r="0" b="0"/>
            <wp:wrapNone/>
            <wp:docPr id="7" name="Obrázok 7" descr="C:\Users\zre99407\Pictures\LOGO mesta Turzovka\Turzovka- bez poza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re99407\Pictures\LOGO mesta Turzovka\Turzovka- bez pozad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3F62">
        <w:rPr>
          <w:rFonts w:ascii="Times New Roman" w:hAnsi="Times New Roman" w:cs="Times New Roman"/>
          <w:b/>
          <w:sz w:val="40"/>
          <w:szCs w:val="40"/>
        </w:rPr>
        <w:t>M e s t o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253F62">
        <w:rPr>
          <w:rFonts w:ascii="Times New Roman" w:hAnsi="Times New Roman" w:cs="Times New Roman"/>
          <w:b/>
          <w:sz w:val="40"/>
          <w:szCs w:val="40"/>
        </w:rPr>
        <w:t> TURZOVKA</w:t>
      </w:r>
    </w:p>
    <w:p w:rsidR="00582D30" w:rsidRPr="00253F62" w:rsidRDefault="00582D30" w:rsidP="00582D30">
      <w:pPr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</w:p>
    <w:p w:rsidR="00582D30" w:rsidRPr="00371101" w:rsidRDefault="00582D30" w:rsidP="00582D30">
      <w:pPr>
        <w:pStyle w:val="Bezriadkovania"/>
        <w:jc w:val="center"/>
        <w:rPr>
          <w:rFonts w:ascii="Times New Roman" w:hAnsi="Times New Roman" w:cs="Times New Roman"/>
          <w:b/>
          <w:strike/>
          <w:sz w:val="24"/>
          <w:szCs w:val="24"/>
          <w:u w:val="single"/>
        </w:rPr>
      </w:pPr>
      <w:r w:rsidRPr="00371101">
        <w:rPr>
          <w:rFonts w:ascii="Times New Roman" w:hAnsi="Times New Roman" w:cs="Times New Roman"/>
          <w:b/>
          <w:strike/>
          <w:sz w:val="24"/>
          <w:szCs w:val="24"/>
          <w:u w:val="single"/>
        </w:rPr>
        <w:t>___________________________________________________________________________</w:t>
      </w:r>
    </w:p>
    <w:p w:rsidR="00BB1734" w:rsidRDefault="00582D30" w:rsidP="00BB1734">
      <w:r>
        <w:t xml:space="preserve"> </w:t>
      </w:r>
    </w:p>
    <w:p w:rsidR="00BB1734" w:rsidRPr="00BB1734" w:rsidRDefault="00BB1734" w:rsidP="00BB1734">
      <w:pPr>
        <w:jc w:val="both"/>
        <w:rPr>
          <w:sz w:val="32"/>
          <w:szCs w:val="32"/>
        </w:rPr>
      </w:pPr>
      <w:r w:rsidRPr="00BB1734">
        <w:rPr>
          <w:rFonts w:ascii="Times New Roman" w:hAnsi="Times New Roman" w:cs="Times New Roman"/>
          <w:b/>
          <w:sz w:val="32"/>
          <w:szCs w:val="32"/>
        </w:rPr>
        <w:t xml:space="preserve">Mesto Turzovka oznamuje občanom, že od 01.09.2025 vstúpil do platnosti nový  Zákon </w:t>
      </w:r>
      <w:r w:rsidRPr="00BB1734">
        <w:rPr>
          <w:rFonts w:ascii="Times New Roman" w:eastAsia="Times New Roman" w:hAnsi="Times New Roman" w:cs="Times New Roman"/>
          <w:b/>
          <w:sz w:val="32"/>
          <w:szCs w:val="32"/>
          <w:lang w:eastAsia="sk-SK"/>
        </w:rPr>
        <w:t xml:space="preserve">376 /2024 z 28. novembra 2024 o integrovanej posudkovej činnosti a o zmene a doplnení niektorých zákonov. </w:t>
      </w:r>
    </w:p>
    <w:p w:rsidR="00BB1734" w:rsidRDefault="00BB1734" w:rsidP="00BB1734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B1734" w:rsidRPr="00955534" w:rsidRDefault="00BB1734" w:rsidP="00BB1734">
      <w:p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555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Tento zákon upravuje právne vzťahy pri výkone integrovanej posudkovej činnosti, ktorá zahŕňa sociálnu posudkovú činnosť a lekársku posudkovú činnosť.</w:t>
      </w:r>
    </w:p>
    <w:p w:rsidR="00BB1734" w:rsidRPr="00E96B13" w:rsidRDefault="00BB1734" w:rsidP="00BB1734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96B1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Integrovaná posudková činnosť sa vykonáva v konaní o integrovanom posudku.</w:t>
      </w:r>
    </w:p>
    <w:p w:rsidR="00BB1734" w:rsidRPr="00E96B13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  <w:r w:rsidRPr="00E96B1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Integrovanou posudkovou činnosťou sa  účastník konania o integrovanom posudku  posudzuje na účely</w:t>
      </w:r>
      <w:r w:rsidRPr="00955534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:</w:t>
      </w:r>
    </w:p>
    <w:p w:rsidR="00BB1734" w:rsidRPr="00E96B13" w:rsidRDefault="00BB1734" w:rsidP="00BB1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0668A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1.</w:t>
      </w:r>
    </w:p>
    <w:p w:rsidR="00BB1734" w:rsidRPr="000668A7" w:rsidRDefault="00BB1734" w:rsidP="00BB1734">
      <w:pPr>
        <w:pStyle w:val="Odsekzoznamu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668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uplatnenia a trvania nároku na peňažný príspevok na kompenzáciu sociálnych dôsledkov ťažkého zdravotného postihnutia, </w:t>
      </w:r>
    </w:p>
    <w:p w:rsidR="00BB1734" w:rsidRPr="000668A7" w:rsidRDefault="00BB1734" w:rsidP="00BB1734">
      <w:pPr>
        <w:pStyle w:val="Odsekzoznamu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668A7">
        <w:rPr>
          <w:rFonts w:ascii="Times New Roman" w:eastAsia="Times New Roman" w:hAnsi="Times New Roman" w:cs="Times New Roman"/>
          <w:sz w:val="24"/>
          <w:szCs w:val="24"/>
          <w:lang w:eastAsia="sk-SK"/>
        </w:rPr>
        <w:t>trvania nároku na preukaz fyzickej osoby s ťažkým zdravotným postihnutím,</w:t>
      </w:r>
    </w:p>
    <w:p w:rsidR="00BB1734" w:rsidRPr="000668A7" w:rsidRDefault="00BB1734" w:rsidP="00BB1734">
      <w:pPr>
        <w:pStyle w:val="Odsekzoznamu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668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preukaz fyzickej osoby s ťažkým zdravotným postihnutím so sprievodcom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  <w:r w:rsidRPr="000668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BB1734" w:rsidRPr="000668A7" w:rsidRDefault="00BB1734" w:rsidP="00BB1734">
      <w:pPr>
        <w:pStyle w:val="Odsekzoznamu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668A7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parkovací preukaz pre fyzickú osobu so zdravotným postihnutím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BB1734" w:rsidRPr="000668A7" w:rsidRDefault="00BB1734" w:rsidP="00BB1734">
      <w:pPr>
        <w:pStyle w:val="Odsekzoznamu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668A7">
        <w:rPr>
          <w:rFonts w:ascii="Times New Roman" w:eastAsia="Times New Roman" w:hAnsi="Times New Roman" w:cs="Times New Roman"/>
          <w:sz w:val="24"/>
          <w:szCs w:val="24"/>
          <w:lang w:eastAsia="sk-SK"/>
        </w:rPr>
        <w:t>účely poskytnutia alebo zabezpečenia poskytovania sociálnej služby podľa osobitného predpisu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BB1734" w:rsidRPr="00E96B13" w:rsidRDefault="00BB1734" w:rsidP="00BB1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0668A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2.</w:t>
      </w:r>
    </w:p>
    <w:p w:rsidR="00BB1734" w:rsidRPr="000668A7" w:rsidRDefault="00BB1734" w:rsidP="00BB1734">
      <w:pPr>
        <w:pStyle w:val="Odsekzoznamu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0668A7">
        <w:rPr>
          <w:rFonts w:ascii="Times New Roman" w:eastAsia="Times New Roman" w:hAnsi="Times New Roman" w:cs="Times New Roman"/>
          <w:sz w:val="24"/>
          <w:szCs w:val="24"/>
          <w:lang w:eastAsia="sk-SK"/>
        </w:rPr>
        <w:t>funkčný dôsledok zdravotného stavu,</w:t>
      </w:r>
    </w:p>
    <w:p w:rsidR="00BB1734" w:rsidRPr="00E96B13" w:rsidRDefault="00BB1734" w:rsidP="00BB1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0668A7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3.</w:t>
      </w:r>
    </w:p>
    <w:p w:rsidR="00BB1734" w:rsidRPr="006B2253" w:rsidRDefault="00BB1734" w:rsidP="00BB1734">
      <w:pPr>
        <w:pStyle w:val="Odsekzoznamu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2253">
        <w:rPr>
          <w:rFonts w:ascii="Times New Roman" w:eastAsia="Times New Roman" w:hAnsi="Times New Roman" w:cs="Times New Roman"/>
          <w:sz w:val="24"/>
          <w:szCs w:val="24"/>
          <w:lang w:eastAsia="sk-SK"/>
        </w:rPr>
        <w:t>odkázanosť, či má dlhodobé zdravotné postihnutie znižujúce jeho telesné, duševné a zmyslové schopnosti, ktoré bránia jeho plnohodnotnému a účinnému zapojeniu sa do pracovného prostredia v porovnaní so zdravou fyzickou osobou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,</w:t>
      </w:r>
    </w:p>
    <w:p w:rsidR="00BB1734" w:rsidRPr="006B2253" w:rsidRDefault="00BB1734" w:rsidP="00BB1734">
      <w:pPr>
        <w:pStyle w:val="Odsekzoznamu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734" w:rsidRPr="00BB1734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1734">
        <w:rPr>
          <w:rFonts w:ascii="Times New Roman" w:hAnsi="Times New Roman" w:cs="Times New Roman"/>
          <w:b/>
          <w:sz w:val="28"/>
          <w:szCs w:val="28"/>
        </w:rPr>
        <w:t>Občan, ktorý bude žiadať o posúdenie odkázanosti na sociálnu službu ako je Opatrovateľská služba, Zariadenie pre seniorov, Centrum sociálnych služieb,</w:t>
      </w:r>
      <w:r w:rsidR="004B6B7C">
        <w:rPr>
          <w:rFonts w:ascii="Times New Roman" w:hAnsi="Times New Roman" w:cs="Times New Roman"/>
          <w:b/>
          <w:sz w:val="28"/>
          <w:szCs w:val="28"/>
        </w:rPr>
        <w:t xml:space="preserve"> Špecializované zariadenie</w:t>
      </w:r>
      <w:r w:rsidRPr="00BB1734">
        <w:rPr>
          <w:rFonts w:ascii="Times New Roman" w:hAnsi="Times New Roman" w:cs="Times New Roman"/>
          <w:b/>
          <w:sz w:val="28"/>
          <w:szCs w:val="28"/>
        </w:rPr>
        <w:t xml:space="preserve"> musí najskôr vyplniť Žiadosť  o integrovaný posudok spolu s prílohami a záznamami z odborných vyšetrení</w:t>
      </w:r>
      <w:r>
        <w:rPr>
          <w:rFonts w:ascii="Times New Roman" w:hAnsi="Times New Roman" w:cs="Times New Roman"/>
          <w:b/>
          <w:sz w:val="28"/>
          <w:szCs w:val="28"/>
        </w:rPr>
        <w:t xml:space="preserve"> od lekáro</w:t>
      </w:r>
      <w:r w:rsidR="00900170">
        <w:rPr>
          <w:rFonts w:ascii="Times New Roman" w:hAnsi="Times New Roman" w:cs="Times New Roman"/>
          <w:b/>
          <w:sz w:val="28"/>
          <w:szCs w:val="28"/>
        </w:rPr>
        <w:t xml:space="preserve">v </w:t>
      </w:r>
      <w:r w:rsidR="004B6B7C">
        <w:rPr>
          <w:rFonts w:ascii="Times New Roman" w:hAnsi="Times New Roman" w:cs="Times New Roman"/>
          <w:b/>
          <w:sz w:val="28"/>
          <w:szCs w:val="28"/>
        </w:rPr>
        <w:t xml:space="preserve">a </w:t>
      </w:r>
      <w:bookmarkStart w:id="0" w:name="_GoBack"/>
      <w:bookmarkEnd w:id="0"/>
      <w:r w:rsidR="00AC7667">
        <w:rPr>
          <w:rFonts w:ascii="Times New Roman" w:hAnsi="Times New Roman" w:cs="Times New Roman"/>
          <w:b/>
          <w:sz w:val="28"/>
          <w:szCs w:val="28"/>
        </w:rPr>
        <w:t xml:space="preserve">odošle </w:t>
      </w:r>
      <w:r w:rsidRPr="00BB1734">
        <w:rPr>
          <w:rFonts w:ascii="Times New Roman" w:hAnsi="Times New Roman" w:cs="Times New Roman"/>
          <w:b/>
          <w:sz w:val="28"/>
          <w:szCs w:val="28"/>
        </w:rPr>
        <w:t>poštou</w:t>
      </w:r>
      <w:r w:rsidR="00900170">
        <w:rPr>
          <w:rFonts w:ascii="Times New Roman" w:hAnsi="Times New Roman" w:cs="Times New Roman"/>
          <w:b/>
          <w:sz w:val="28"/>
          <w:szCs w:val="28"/>
        </w:rPr>
        <w:t xml:space="preserve"> alebo osobne zanesie </w:t>
      </w:r>
      <w:r w:rsidRPr="00BB1734">
        <w:rPr>
          <w:rFonts w:ascii="Times New Roman" w:hAnsi="Times New Roman" w:cs="Times New Roman"/>
          <w:b/>
          <w:sz w:val="28"/>
          <w:szCs w:val="28"/>
        </w:rPr>
        <w:t xml:space="preserve"> na adresu:</w:t>
      </w:r>
    </w:p>
    <w:p w:rsidR="00BB1734" w:rsidRPr="00A60525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1734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BB1734" w:rsidRPr="00BB1734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BB1734">
        <w:rPr>
          <w:rFonts w:ascii="Times New Roman" w:hAnsi="Times New Roman" w:cs="Times New Roman"/>
          <w:b/>
          <w:i/>
          <w:sz w:val="32"/>
          <w:szCs w:val="32"/>
        </w:rPr>
        <w:t>Úrad práce sociálnych vecí a rodiny</w:t>
      </w:r>
    </w:p>
    <w:p w:rsidR="00BB1734" w:rsidRPr="00BB1734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B1734">
        <w:rPr>
          <w:rFonts w:ascii="Times New Roman" w:hAnsi="Times New Roman" w:cs="Times New Roman"/>
          <w:b/>
          <w:bCs/>
          <w:i/>
          <w:sz w:val="32"/>
          <w:szCs w:val="32"/>
        </w:rPr>
        <w:t>Oddelenie peňažných príspevkov na kompenzáciu ŤZP</w:t>
      </w:r>
    </w:p>
    <w:p w:rsidR="00BB1734" w:rsidRPr="00BB1734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B1734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a posudkových činností </w:t>
      </w:r>
    </w:p>
    <w:p w:rsidR="00BB1734" w:rsidRPr="00BB1734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proofErr w:type="spellStart"/>
      <w:r w:rsidRPr="00BB1734">
        <w:rPr>
          <w:rFonts w:ascii="Times New Roman" w:hAnsi="Times New Roman" w:cs="Times New Roman"/>
          <w:b/>
          <w:bCs/>
          <w:i/>
          <w:sz w:val="32"/>
          <w:szCs w:val="32"/>
        </w:rPr>
        <w:t>A.Hlinku</w:t>
      </w:r>
      <w:proofErr w:type="spellEnd"/>
      <w:r w:rsidRPr="00BB1734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8, </w:t>
      </w:r>
    </w:p>
    <w:p w:rsidR="00BB1734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BB1734">
        <w:rPr>
          <w:rFonts w:ascii="Times New Roman" w:hAnsi="Times New Roman" w:cs="Times New Roman"/>
          <w:b/>
          <w:bCs/>
          <w:i/>
          <w:sz w:val="32"/>
          <w:szCs w:val="32"/>
        </w:rPr>
        <w:t>022 01 Čadca</w:t>
      </w:r>
    </w:p>
    <w:p w:rsidR="00BB1734" w:rsidRPr="001E3980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E3980">
        <w:rPr>
          <w:rFonts w:ascii="Times New Roman" w:hAnsi="Times New Roman" w:cs="Times New Roman"/>
          <w:b/>
          <w:sz w:val="28"/>
          <w:szCs w:val="28"/>
        </w:rPr>
        <w:lastRenderedPageBreak/>
        <w:t>Prílohy na vyplnenie:</w:t>
      </w:r>
    </w:p>
    <w:p w:rsidR="00BB1734" w:rsidRPr="00221C9C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734" w:rsidRDefault="009612ED" w:rsidP="00BB1734">
      <w:pPr>
        <w:shd w:val="clear" w:color="auto" w:fill="FFFFFF"/>
        <w:spacing w:after="0" w:line="240" w:lineRule="auto"/>
        <w:jc w:val="both"/>
      </w:pPr>
      <w: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2pt;height:49.2pt" o:ole="">
            <v:imagedata r:id="rId6" o:title=""/>
          </v:shape>
          <o:OLEObject Type="Embed" ProgID="Acrobat.Document.DC" ShapeID="_x0000_i1032" DrawAspect="Icon" ObjectID="_1819174117" r:id="rId7"/>
        </w:object>
      </w:r>
      <w:r w:rsidR="00BB1734">
        <w:t xml:space="preserve">           </w:t>
      </w:r>
      <w:r>
        <w:object w:dxaOrig="1520" w:dyaOrig="987">
          <v:shape id="_x0000_i1034" type="#_x0000_t75" style="width:76.2pt;height:49.2pt" o:ole="">
            <v:imagedata r:id="rId8" o:title=""/>
          </v:shape>
          <o:OLEObject Type="Embed" ProgID="Acrobat.Document.DC" ShapeID="_x0000_i1034" DrawAspect="Icon" ObjectID="_1819174118" r:id="rId9"/>
        </w:object>
      </w:r>
      <w:r w:rsidR="00BB1734">
        <w:t xml:space="preserve">     </w:t>
      </w:r>
      <w:r>
        <w:object w:dxaOrig="1520" w:dyaOrig="987">
          <v:shape id="_x0000_i1036" type="#_x0000_t75" style="width:76.2pt;height:49.2pt" o:ole="">
            <v:imagedata r:id="rId10" o:title=""/>
          </v:shape>
          <o:OLEObject Type="Embed" ProgID="Acrobat.Document.DC" ShapeID="_x0000_i1036" DrawAspect="Icon" ObjectID="_1819174119" r:id="rId11"/>
        </w:object>
      </w:r>
      <w:r w:rsidR="00BB1734">
        <w:t xml:space="preserve">      </w:t>
      </w:r>
      <w:r>
        <w:object w:dxaOrig="1520" w:dyaOrig="987">
          <v:shape id="_x0000_i1038" type="#_x0000_t75" style="width:76.2pt;height:49.2pt" o:ole="">
            <v:imagedata r:id="rId12" o:title=""/>
          </v:shape>
          <o:OLEObject Type="Embed" ProgID="Acrobat.Document.DC" ShapeID="_x0000_i1038" DrawAspect="Icon" ObjectID="_1819174120" r:id="rId13"/>
        </w:object>
      </w:r>
      <w:r w:rsidR="00BB1734">
        <w:t xml:space="preserve">        </w:t>
      </w:r>
      <w:r>
        <w:object w:dxaOrig="1520" w:dyaOrig="987">
          <v:shape id="_x0000_i1040" type="#_x0000_t75" style="width:76.2pt;height:49.2pt" o:ole="">
            <v:imagedata r:id="rId14" o:title=""/>
          </v:shape>
          <o:OLEObject Type="Embed" ProgID="Acrobat.Document.DC" ShapeID="_x0000_i1040" DrawAspect="Icon" ObjectID="_1819174121" r:id="rId15"/>
        </w:object>
      </w:r>
    </w:p>
    <w:p w:rsidR="00BB1734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1734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1734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bookmarkStart w:id="1" w:name="_MON_1819100574"/>
    <w:bookmarkEnd w:id="1"/>
    <w:p w:rsidR="00BB1734" w:rsidRPr="00A60525" w:rsidRDefault="00BB1734" w:rsidP="00BB173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object w:dxaOrig="1520" w:dyaOrig="987">
          <v:shape id="_x0000_i1030" type="#_x0000_t75" style="width:76.2pt;height:49.2pt" o:ole="">
            <v:imagedata r:id="rId16" o:title=""/>
          </v:shape>
          <o:OLEObject Type="Embed" ProgID="Word.Document.12" ShapeID="_x0000_i1030" DrawAspect="Icon" ObjectID="_1819174122" r:id="rId17">
            <o:FieldCodes>\s</o:FieldCodes>
          </o:OLEObject>
        </w:object>
      </w:r>
    </w:p>
    <w:p w:rsidR="00A16F82" w:rsidRPr="00BB1734" w:rsidRDefault="00A16F82" w:rsidP="00A16F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16F82" w:rsidRPr="00BB1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E7913"/>
    <w:multiLevelType w:val="hybridMultilevel"/>
    <w:tmpl w:val="49B8A48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271273"/>
    <w:multiLevelType w:val="hybridMultilevel"/>
    <w:tmpl w:val="1EBC69D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263"/>
    <w:rsid w:val="0001390B"/>
    <w:rsid w:val="00021145"/>
    <w:rsid w:val="00065B88"/>
    <w:rsid w:val="000808D1"/>
    <w:rsid w:val="001A595A"/>
    <w:rsid w:val="001E3980"/>
    <w:rsid w:val="00214505"/>
    <w:rsid w:val="002F38BD"/>
    <w:rsid w:val="00320937"/>
    <w:rsid w:val="00390B5D"/>
    <w:rsid w:val="003A7B83"/>
    <w:rsid w:val="003E42AB"/>
    <w:rsid w:val="00465FA6"/>
    <w:rsid w:val="004854A1"/>
    <w:rsid w:val="004B6B7C"/>
    <w:rsid w:val="004D24A3"/>
    <w:rsid w:val="005302CA"/>
    <w:rsid w:val="00582D30"/>
    <w:rsid w:val="00672C65"/>
    <w:rsid w:val="00797C56"/>
    <w:rsid w:val="008806E3"/>
    <w:rsid w:val="00900170"/>
    <w:rsid w:val="009612ED"/>
    <w:rsid w:val="009B1485"/>
    <w:rsid w:val="00A16F82"/>
    <w:rsid w:val="00A20EF7"/>
    <w:rsid w:val="00A44F7C"/>
    <w:rsid w:val="00AC7667"/>
    <w:rsid w:val="00AF6E0F"/>
    <w:rsid w:val="00B34328"/>
    <w:rsid w:val="00B920F5"/>
    <w:rsid w:val="00BB1734"/>
    <w:rsid w:val="00C3178F"/>
    <w:rsid w:val="00C639FE"/>
    <w:rsid w:val="00C7144D"/>
    <w:rsid w:val="00C74A80"/>
    <w:rsid w:val="00C84E7F"/>
    <w:rsid w:val="00CA1F42"/>
    <w:rsid w:val="00CE7042"/>
    <w:rsid w:val="00D17FA9"/>
    <w:rsid w:val="00D64979"/>
    <w:rsid w:val="00E640AA"/>
    <w:rsid w:val="00E6439A"/>
    <w:rsid w:val="00E94BAF"/>
    <w:rsid w:val="00E9710F"/>
    <w:rsid w:val="00F4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AECC0AC"/>
  <w15:chartTrackingRefBased/>
  <w15:docId w15:val="{4FE780A5-094B-46AA-8614-A79807E57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82D30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582D30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unhideWhenUsed/>
    <w:rsid w:val="00582D30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A59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595A"/>
    <w:rPr>
      <w:rFonts w:ascii="Segoe UI" w:hAnsi="Segoe UI" w:cs="Segoe UI"/>
      <w:sz w:val="18"/>
      <w:szCs w:val="18"/>
    </w:rPr>
  </w:style>
  <w:style w:type="paragraph" w:styleId="Normlnywebov">
    <w:name w:val="Normal (Web)"/>
    <w:basedOn w:val="Normlny"/>
    <w:uiPriority w:val="99"/>
    <w:semiHidden/>
    <w:unhideWhenUsed/>
    <w:rsid w:val="00465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FA6"/>
    <w:rPr>
      <w:b/>
      <w:bCs/>
    </w:rPr>
  </w:style>
  <w:style w:type="paragraph" w:styleId="Odsekzoznamu">
    <w:name w:val="List Paragraph"/>
    <w:basedOn w:val="Normlny"/>
    <w:uiPriority w:val="34"/>
    <w:qFormat/>
    <w:rsid w:val="00BB173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4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.doc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POLKOVÁ Marcela</dc:creator>
  <cp:keywords/>
  <dc:description/>
  <cp:lastModifiedBy>ANDOČOVÁ Anna</cp:lastModifiedBy>
  <cp:revision>29</cp:revision>
  <cp:lastPrinted>2025-08-08T04:57:00Z</cp:lastPrinted>
  <dcterms:created xsi:type="dcterms:W3CDTF">2023-01-31T11:37:00Z</dcterms:created>
  <dcterms:modified xsi:type="dcterms:W3CDTF">2025-09-12T07:22:00Z</dcterms:modified>
</cp:coreProperties>
</file>