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5F" w:rsidRDefault="00873B5F" w:rsidP="00AE54D1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 w:rsidRPr="002F67D0">
        <w:rPr>
          <w:rFonts w:ascii="Times New Roman" w:hAnsi="Times New Roman"/>
          <w:szCs w:val="20"/>
        </w:rPr>
        <w:t>Mestské zastupiteľstvo v Turzovke v </w:t>
      </w:r>
      <w:r w:rsidRPr="002F67D0">
        <w:rPr>
          <w:rFonts w:ascii="Times New Roman" w:hAnsi="Times New Roman"/>
          <w:color w:val="000000"/>
          <w:szCs w:val="20"/>
        </w:rPr>
        <w:t xml:space="preserve">súlade s § </w:t>
      </w:r>
      <w:smartTag w:uri="urn:schemas-microsoft-com:office:smarttags" w:element="metricconverter">
        <w:smartTagPr>
          <w:attr w:name="ProductID" w:val="6 a"/>
        </w:smartTagPr>
        <w:r w:rsidRPr="002F67D0">
          <w:rPr>
            <w:rFonts w:ascii="Times New Roman" w:hAnsi="Times New Roman"/>
            <w:color w:val="000000"/>
            <w:szCs w:val="20"/>
          </w:rPr>
          <w:t>6 a</w:t>
        </w:r>
      </w:smartTag>
      <w:r w:rsidRPr="002F67D0">
        <w:rPr>
          <w:rFonts w:ascii="Times New Roman" w:hAnsi="Times New Roman"/>
          <w:color w:val="000000"/>
          <w:szCs w:val="20"/>
        </w:rPr>
        <w:t xml:space="preserve"> 11, ods. 4 písm. g) zákona č. 369/1990 Zb. o obecnom zriadení v znení neskorších predpisov, § 6 ods. 12 písm. d) zákona č. 596/2003 Z. z. o štátnej správe v školstve a školskej samospráve v znení neskorších predpisov, § 19 zákona č. 523/2004 Z. z. o rozpočtových pravidlách verejnej správy a o zmene a doplnení niektorých zákonov v znení neskorších predpisov a § 7 zákona č. 583/2004 Z. z. o</w:t>
      </w:r>
      <w:r w:rsidRPr="002F67D0">
        <w:rPr>
          <w:rFonts w:ascii="Times New Roman" w:hAnsi="Times New Roman"/>
          <w:szCs w:val="20"/>
        </w:rPr>
        <w:t xml:space="preserve"> rozpočtových pravidlách územnej samosprávy v znení neskorších predpisov sa uznieslo na tejto novelizácii všeobecne záväzného nariadenia:</w:t>
      </w:r>
    </w:p>
    <w:p w:rsidR="00873B5F" w:rsidRPr="008C4C1C" w:rsidRDefault="00873B5F" w:rsidP="00AE54D1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Cs w:val="20"/>
        </w:rPr>
      </w:pPr>
    </w:p>
    <w:p w:rsidR="00873B5F" w:rsidRPr="002F67D0" w:rsidRDefault="00873B5F" w:rsidP="00AE54D1">
      <w:pPr>
        <w:pStyle w:val="BodyText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>Novelizácia č.</w:t>
      </w:r>
      <w:r>
        <w:rPr>
          <w:b/>
          <w:sz w:val="22"/>
        </w:rPr>
        <w:t>2</w:t>
      </w:r>
      <w:r w:rsidRPr="002F67D0">
        <w:rPr>
          <w:b/>
          <w:sz w:val="22"/>
        </w:rPr>
        <w:t xml:space="preserve">/2012 </w:t>
      </w:r>
    </w:p>
    <w:p w:rsidR="00873B5F" w:rsidRPr="002F67D0" w:rsidRDefault="00873B5F" w:rsidP="00AE54D1">
      <w:pPr>
        <w:pStyle w:val="BodyText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 xml:space="preserve">Všeobecne záväzného nariadenia Mesta Turzovka č. 1/2010  </w:t>
      </w:r>
    </w:p>
    <w:p w:rsidR="00873B5F" w:rsidRPr="002F67D0" w:rsidRDefault="00873B5F" w:rsidP="00AE54D1">
      <w:pPr>
        <w:pStyle w:val="BodyText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>o určení výšky dotácie na prevádzku a mzdy na žiaka základnej umeleckej školy,</w:t>
      </w:r>
    </w:p>
    <w:p w:rsidR="00873B5F" w:rsidRPr="002F67D0" w:rsidRDefault="00873B5F" w:rsidP="00AE54D1">
      <w:pPr>
        <w:pStyle w:val="BodyText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 xml:space="preserve"> a dieťa materskej školy a školských zariadení so sídlom na území mesta Turzovka</w:t>
      </w:r>
    </w:p>
    <w:p w:rsidR="00873B5F" w:rsidRPr="002F67D0" w:rsidRDefault="00873B5F" w:rsidP="00AE54D1">
      <w:pPr>
        <w:jc w:val="center"/>
        <w:rPr>
          <w:rFonts w:ascii="Times New Roman" w:hAnsi="Times New Roman"/>
          <w:b/>
          <w:szCs w:val="20"/>
        </w:rPr>
      </w:pPr>
      <w:r w:rsidRPr="002F67D0">
        <w:rPr>
          <w:rFonts w:ascii="Times New Roman" w:hAnsi="Times New Roman"/>
          <w:b/>
          <w:szCs w:val="20"/>
        </w:rPr>
        <w:t>§ 1</w:t>
      </w:r>
    </w:p>
    <w:p w:rsidR="00873B5F" w:rsidRPr="002F67D0" w:rsidRDefault="00873B5F" w:rsidP="00AE54D1">
      <w:pPr>
        <w:jc w:val="center"/>
        <w:rPr>
          <w:rFonts w:ascii="Times New Roman" w:hAnsi="Times New Roman"/>
          <w:b/>
          <w:szCs w:val="20"/>
        </w:rPr>
      </w:pPr>
      <w:r w:rsidRPr="002F67D0">
        <w:rPr>
          <w:rFonts w:ascii="Times New Roman" w:hAnsi="Times New Roman"/>
          <w:b/>
          <w:szCs w:val="20"/>
        </w:rPr>
        <w:t>Predmet úpravy</w:t>
      </w:r>
    </w:p>
    <w:p w:rsidR="00873B5F" w:rsidRPr="002F67D0" w:rsidRDefault="00873B5F" w:rsidP="00AE54D1">
      <w:pPr>
        <w:jc w:val="both"/>
        <w:rPr>
          <w:rFonts w:ascii="Times New Roman" w:hAnsi="Times New Roman"/>
          <w:szCs w:val="20"/>
        </w:rPr>
      </w:pPr>
      <w:r w:rsidRPr="002F67D0">
        <w:rPr>
          <w:rFonts w:ascii="Times New Roman" w:hAnsi="Times New Roman"/>
          <w:szCs w:val="20"/>
        </w:rPr>
        <w:t xml:space="preserve">Všeobecne záväzné nariadenie mesta Turzovka č.1/2010 o určení výšky dotácie na prevádzku a mzdy na žiaka základnej umeleckej školy a dieťa materskej školy a školských zariadení so sídlom na území mesta Turzovka (ďalej len VZN), ktoré bolo schválené Mestským zastupiteľstvom v Turzovke  dňa 24.februára 2010 sa  touto novelizáciou </w:t>
      </w:r>
      <w:r w:rsidRPr="002F67D0">
        <w:rPr>
          <w:rFonts w:ascii="Times New Roman" w:hAnsi="Times New Roman"/>
          <w:b/>
          <w:szCs w:val="20"/>
        </w:rPr>
        <w:t>č.</w:t>
      </w:r>
      <w:r>
        <w:rPr>
          <w:rFonts w:ascii="Times New Roman" w:hAnsi="Times New Roman"/>
          <w:b/>
          <w:szCs w:val="20"/>
        </w:rPr>
        <w:t>2</w:t>
      </w:r>
      <w:r w:rsidRPr="002F67D0">
        <w:rPr>
          <w:rFonts w:ascii="Times New Roman" w:hAnsi="Times New Roman"/>
          <w:b/>
          <w:szCs w:val="20"/>
        </w:rPr>
        <w:t>/2012</w:t>
      </w:r>
      <w:r w:rsidRPr="002F67D0">
        <w:rPr>
          <w:rFonts w:ascii="Times New Roman" w:hAnsi="Times New Roman"/>
          <w:szCs w:val="20"/>
        </w:rPr>
        <w:t xml:space="preserve">  upravuje nasledovne:</w:t>
      </w:r>
    </w:p>
    <w:p w:rsidR="00873B5F" w:rsidRPr="002F67D0" w:rsidRDefault="00873B5F" w:rsidP="00AE54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2F67D0">
        <w:rPr>
          <w:rFonts w:ascii="Times New Roman" w:hAnsi="Times New Roman"/>
          <w:b/>
          <w:szCs w:val="20"/>
        </w:rPr>
        <w:t>Príloha č. 1 v doteraz platnom znení sa ruší a nahrádza Prílohou č.1 v nasledovnom znení:</w:t>
      </w:r>
    </w:p>
    <w:p w:rsidR="00873B5F" w:rsidRPr="009C38C6" w:rsidRDefault="00873B5F" w:rsidP="00AE54D1">
      <w:pPr>
        <w:pStyle w:val="BodyText"/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9C38C6">
        <w:rPr>
          <w:b/>
          <w:sz w:val="22"/>
        </w:rPr>
        <w:t xml:space="preserve">Príloha č.1 </w:t>
      </w:r>
    </w:p>
    <w:p w:rsidR="00873B5F" w:rsidRPr="009C38C6" w:rsidRDefault="00873B5F" w:rsidP="00AE54D1">
      <w:pPr>
        <w:pStyle w:val="BodyText"/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9C38C6">
        <w:rPr>
          <w:b/>
          <w:sz w:val="22"/>
        </w:rPr>
        <w:t xml:space="preserve">k  VZN č.1 / 2010  o určení výšky dotácie na prevádzku a mzdy </w:t>
      </w:r>
    </w:p>
    <w:p w:rsidR="00873B5F" w:rsidRPr="009C38C6" w:rsidRDefault="00873B5F" w:rsidP="00AE54D1">
      <w:pPr>
        <w:pStyle w:val="BodyText"/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9C38C6">
        <w:rPr>
          <w:b/>
          <w:sz w:val="22"/>
        </w:rPr>
        <w:t xml:space="preserve">na  žiaka základnej umeleckej školy a dieťa materskej školy </w:t>
      </w:r>
    </w:p>
    <w:p w:rsidR="00873B5F" w:rsidRPr="009C38C6" w:rsidRDefault="00873B5F" w:rsidP="00AE54D1">
      <w:pPr>
        <w:pStyle w:val="BodyText"/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9C38C6">
        <w:rPr>
          <w:b/>
          <w:sz w:val="22"/>
        </w:rPr>
        <w:t xml:space="preserve">a školských zariadení so sídlom na území mesta Turzovka . </w:t>
      </w:r>
    </w:p>
    <w:p w:rsidR="00873B5F" w:rsidRPr="009C38C6" w:rsidRDefault="00873B5F" w:rsidP="00AE54D1">
      <w:pPr>
        <w:pStyle w:val="BodyText"/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</w:p>
    <w:p w:rsidR="00873B5F" w:rsidRPr="009C38C6" w:rsidRDefault="00873B5F" w:rsidP="00AE54D1">
      <w:pPr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0"/>
        </w:rPr>
      </w:pPr>
      <w:r w:rsidRPr="009C38C6">
        <w:rPr>
          <w:rFonts w:ascii="Times New Roman" w:hAnsi="Times New Roman"/>
          <w:b/>
          <w:bCs/>
          <w:szCs w:val="20"/>
        </w:rPr>
        <w:t xml:space="preserve">Určenie dotácie na rok 2013 na prevádzku a mzdy na žiaka </w:t>
      </w:r>
    </w:p>
    <w:p w:rsidR="00873B5F" w:rsidRPr="009C38C6" w:rsidRDefault="00873B5F" w:rsidP="00AE54D1">
      <w:pPr>
        <w:pBdr>
          <w:top w:val="single" w:sz="4" w:space="6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="Times New Roman" w:hAnsi="Times New Roman"/>
          <w:szCs w:val="20"/>
        </w:rPr>
      </w:pPr>
      <w:r w:rsidRPr="009C38C6">
        <w:rPr>
          <w:rFonts w:ascii="Times New Roman" w:hAnsi="Times New Roman"/>
          <w:b/>
          <w:bCs/>
          <w:szCs w:val="20"/>
        </w:rPr>
        <w:t>škôl a školských zariadení v zriaďovateľskej pôsobnosti Mesta Turzovka.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2444"/>
        <w:gridCol w:w="4255"/>
      </w:tblGrid>
      <w:tr w:rsidR="00873B5F" w:rsidRPr="009A118B" w:rsidTr="009A118B">
        <w:tc>
          <w:tcPr>
            <w:tcW w:w="2908" w:type="dxa"/>
            <w:gridSpan w:val="2"/>
            <w:shd w:val="clear" w:color="auto" w:fill="E6E6E6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9A118B">
              <w:rPr>
                <w:rFonts w:ascii="Times New Roman" w:hAnsi="Times New Roman"/>
                <w:b/>
                <w:szCs w:val="20"/>
              </w:rPr>
              <w:t>Subjekt</w:t>
            </w:r>
          </w:p>
        </w:tc>
        <w:tc>
          <w:tcPr>
            <w:tcW w:w="4255" w:type="dxa"/>
            <w:shd w:val="clear" w:color="auto" w:fill="E6E6E6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9A118B">
              <w:rPr>
                <w:rFonts w:ascii="Times New Roman" w:hAnsi="Times New Roman"/>
                <w:b/>
                <w:szCs w:val="20"/>
              </w:rPr>
              <w:t xml:space="preserve">Výška dotácie </w:t>
            </w:r>
          </w:p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9A118B">
              <w:rPr>
                <w:rFonts w:ascii="Times New Roman" w:hAnsi="Times New Roman"/>
                <w:b/>
                <w:szCs w:val="20"/>
              </w:rPr>
              <w:t xml:space="preserve">na žiaka resp. dieťa na rok (v eurách) </w:t>
            </w:r>
          </w:p>
        </w:tc>
      </w:tr>
      <w:tr w:rsidR="00873B5F" w:rsidRPr="009A118B" w:rsidTr="009A118B">
        <w:tc>
          <w:tcPr>
            <w:tcW w:w="46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44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 xml:space="preserve">MŠ </w:t>
            </w:r>
          </w:p>
        </w:tc>
        <w:tc>
          <w:tcPr>
            <w:tcW w:w="4255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9A118B">
              <w:rPr>
                <w:rFonts w:ascii="Times New Roman" w:hAnsi="Times New Roman"/>
                <w:color w:val="000000"/>
                <w:szCs w:val="20"/>
              </w:rPr>
              <w:t>1 504,143</w:t>
            </w:r>
          </w:p>
        </w:tc>
      </w:tr>
      <w:tr w:rsidR="00873B5F" w:rsidRPr="009A118B" w:rsidTr="009A118B">
        <w:tc>
          <w:tcPr>
            <w:tcW w:w="46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4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CVČ</w:t>
            </w:r>
          </w:p>
        </w:tc>
        <w:tc>
          <w:tcPr>
            <w:tcW w:w="4255" w:type="dxa"/>
          </w:tcPr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 xml:space="preserve">   167,80 </w:t>
            </w:r>
          </w:p>
        </w:tc>
      </w:tr>
      <w:tr w:rsidR="00873B5F" w:rsidRPr="009A118B" w:rsidTr="009A118B">
        <w:tc>
          <w:tcPr>
            <w:tcW w:w="46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44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ŠKD</w:t>
            </w:r>
          </w:p>
        </w:tc>
        <w:tc>
          <w:tcPr>
            <w:tcW w:w="4255" w:type="dxa"/>
          </w:tcPr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 xml:space="preserve">   268,257</w:t>
            </w:r>
          </w:p>
        </w:tc>
      </w:tr>
      <w:tr w:rsidR="00873B5F" w:rsidRPr="009A118B" w:rsidTr="009A118B">
        <w:tc>
          <w:tcPr>
            <w:tcW w:w="46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44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ZUŠ</w:t>
            </w:r>
          </w:p>
        </w:tc>
        <w:tc>
          <w:tcPr>
            <w:tcW w:w="4255" w:type="dxa"/>
          </w:tcPr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 xml:space="preserve">   535,083</w:t>
            </w:r>
          </w:p>
        </w:tc>
      </w:tr>
      <w:tr w:rsidR="00873B5F" w:rsidRPr="009A118B" w:rsidTr="009A118B">
        <w:tc>
          <w:tcPr>
            <w:tcW w:w="46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44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ŠJ ZŠ*</w:t>
            </w:r>
          </w:p>
        </w:tc>
        <w:tc>
          <w:tcPr>
            <w:tcW w:w="4255" w:type="dxa"/>
          </w:tcPr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>0,76</w:t>
            </w:r>
          </w:p>
        </w:tc>
      </w:tr>
      <w:tr w:rsidR="00873B5F" w:rsidRPr="009A118B" w:rsidTr="009A118B">
        <w:tc>
          <w:tcPr>
            <w:tcW w:w="464" w:type="dxa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2444" w:type="dxa"/>
          </w:tcPr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>ŠJ MŠ*</w:t>
            </w:r>
          </w:p>
        </w:tc>
        <w:tc>
          <w:tcPr>
            <w:tcW w:w="4255" w:type="dxa"/>
          </w:tcPr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>0,73 hlavné jedlo</w:t>
            </w:r>
          </w:p>
          <w:p w:rsidR="00873B5F" w:rsidRPr="009C38C6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C38C6">
              <w:rPr>
                <w:rFonts w:ascii="Times New Roman" w:hAnsi="Times New Roman"/>
                <w:szCs w:val="20"/>
              </w:rPr>
              <w:t xml:space="preserve">0,16 doplnkové jedlo  </w:t>
            </w:r>
          </w:p>
        </w:tc>
      </w:tr>
    </w:tbl>
    <w:p w:rsidR="00873B5F" w:rsidRDefault="00873B5F" w:rsidP="00AE54D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FF0000"/>
          <w:szCs w:val="20"/>
        </w:rPr>
      </w:pPr>
      <w:r w:rsidRPr="002F67D0">
        <w:rPr>
          <w:rFonts w:ascii="Times New Roman" w:hAnsi="Times New Roman"/>
          <w:b/>
          <w:bCs/>
          <w:szCs w:val="20"/>
        </w:rPr>
        <w:t>*Fakturácia jedál sa bude uskutočňovať vždy podľa skutočného počtu vydaných hlavných a doplnkových jedál</w:t>
      </w:r>
      <w:r>
        <w:rPr>
          <w:rFonts w:ascii="Times New Roman" w:hAnsi="Times New Roman"/>
          <w:b/>
          <w:bCs/>
          <w:szCs w:val="20"/>
        </w:rPr>
        <w:t xml:space="preserve"> </w:t>
      </w:r>
    </w:p>
    <w:p w:rsidR="00873B5F" w:rsidRPr="002F67D0" w:rsidRDefault="00873B5F" w:rsidP="00AE54D1">
      <w:pPr>
        <w:pStyle w:val="NoSpacing"/>
        <w:jc w:val="center"/>
        <w:rPr>
          <w:b/>
          <w:sz w:val="22"/>
          <w:szCs w:val="20"/>
        </w:rPr>
      </w:pPr>
      <w:r w:rsidRPr="002F67D0">
        <w:rPr>
          <w:b/>
          <w:sz w:val="22"/>
          <w:szCs w:val="20"/>
        </w:rPr>
        <w:t xml:space="preserve">Výška  príspevku na úhradu príspevku na režijné náklady </w:t>
      </w:r>
    </w:p>
    <w:p w:rsidR="00873B5F" w:rsidRPr="002F67D0" w:rsidRDefault="00873B5F" w:rsidP="00AE54D1">
      <w:pPr>
        <w:pStyle w:val="NoSpacing"/>
        <w:jc w:val="center"/>
        <w:rPr>
          <w:b/>
          <w:sz w:val="22"/>
          <w:szCs w:val="20"/>
        </w:rPr>
      </w:pPr>
      <w:r w:rsidRPr="002F67D0">
        <w:rPr>
          <w:b/>
          <w:sz w:val="22"/>
          <w:szCs w:val="20"/>
        </w:rPr>
        <w:t xml:space="preserve"> v školských jedálňach v zriaďovateľskej pôsobnosti mesta</w:t>
      </w:r>
    </w:p>
    <w:p w:rsidR="00873B5F" w:rsidRPr="002F67D0" w:rsidRDefault="00873B5F" w:rsidP="00AE54D1">
      <w:pPr>
        <w:pStyle w:val="NoSpacing"/>
        <w:rPr>
          <w:sz w:val="22"/>
          <w:szCs w:val="20"/>
        </w:rPr>
      </w:pPr>
    </w:p>
    <w:p w:rsidR="00873B5F" w:rsidRPr="002F67D0" w:rsidRDefault="00873B5F" w:rsidP="00AE54D1">
      <w:pPr>
        <w:pStyle w:val="NoSpacing"/>
        <w:jc w:val="both"/>
        <w:rPr>
          <w:sz w:val="22"/>
          <w:szCs w:val="20"/>
        </w:rPr>
      </w:pPr>
      <w:r w:rsidRPr="002F67D0">
        <w:rPr>
          <w:sz w:val="22"/>
          <w:szCs w:val="20"/>
        </w:rPr>
        <w:t xml:space="preserve">     Mesto Turzovka v súlade s ustanovením §140 ,ods. 9, 10 školského zákona č.245/2008 Z. z. určuje výšku príspevku na režijné náklady v školskej jedálni v Materskej škole Turzovka Šarky a v školskej jedálni  ZŠ Turzovka, ktorých  je zriaďovateľom.</w:t>
      </w:r>
    </w:p>
    <w:p w:rsidR="00873B5F" w:rsidRPr="002F67D0" w:rsidRDefault="00873B5F" w:rsidP="00AE54D1">
      <w:pPr>
        <w:pStyle w:val="NoSpacing"/>
        <w:jc w:val="both"/>
        <w:rPr>
          <w:sz w:val="22"/>
          <w:szCs w:val="20"/>
        </w:rPr>
      </w:pPr>
    </w:p>
    <w:p w:rsidR="00873B5F" w:rsidRPr="009C38C6" w:rsidRDefault="00873B5F" w:rsidP="00AE54D1">
      <w:pPr>
        <w:pStyle w:val="NoSpacing"/>
        <w:jc w:val="both"/>
        <w:rPr>
          <w:sz w:val="22"/>
          <w:szCs w:val="20"/>
        </w:rPr>
      </w:pPr>
      <w:r w:rsidRPr="009C38C6">
        <w:rPr>
          <w:sz w:val="22"/>
          <w:szCs w:val="20"/>
        </w:rPr>
        <w:t xml:space="preserve">     Výška príspevku na režijné náklady pre deti MŠ vo veku 3 -5 rokov, t.j. do dovŕšenia predškolského veku   je v sume 0,10 €/ deň. Výška príspevku na režijné náklady pre deti MŠ od 5 – 6 rokov, t.j. v predškolskom veku  je v sume 0,20  €/ deň. </w:t>
      </w:r>
    </w:p>
    <w:p w:rsidR="00873B5F" w:rsidRPr="009C38C6" w:rsidRDefault="00873B5F" w:rsidP="00AE54D1">
      <w:pPr>
        <w:pStyle w:val="NoSpacing"/>
        <w:jc w:val="both"/>
        <w:rPr>
          <w:sz w:val="22"/>
          <w:szCs w:val="20"/>
        </w:rPr>
      </w:pPr>
      <w:r w:rsidRPr="009C38C6">
        <w:rPr>
          <w:sz w:val="22"/>
          <w:szCs w:val="20"/>
        </w:rPr>
        <w:t xml:space="preserve">     Výška príspevku na režijné  náklady pre žiakov ZŠ je 0,07 €/deň.   Spôsob platenia a vyúčtovanie upraví vedúca školskej jedálne interným predpisom, ktorý musí byť zverejnený na verejne prístupnom mieste v rámci budovy ŠJ.</w:t>
      </w:r>
    </w:p>
    <w:p w:rsidR="00873B5F" w:rsidRPr="00042C54" w:rsidRDefault="00873B5F" w:rsidP="00AE54D1">
      <w:pPr>
        <w:pStyle w:val="NoSpacing"/>
        <w:jc w:val="both"/>
        <w:rPr>
          <w:color w:val="FF0000"/>
          <w:sz w:val="22"/>
          <w:szCs w:val="20"/>
        </w:rPr>
      </w:pPr>
    </w:p>
    <w:p w:rsidR="00873B5F" w:rsidRPr="002F67D0" w:rsidRDefault="00873B5F" w:rsidP="00AE54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2F67D0">
        <w:rPr>
          <w:rFonts w:ascii="Times New Roman" w:hAnsi="Times New Roman"/>
          <w:b/>
          <w:szCs w:val="20"/>
        </w:rPr>
        <w:t>Príloha č. 2 v doteraz platnom znení sa ruší a nahrádza Prílohou č.</w:t>
      </w:r>
      <w:r>
        <w:rPr>
          <w:rFonts w:ascii="Times New Roman" w:hAnsi="Times New Roman"/>
          <w:b/>
          <w:szCs w:val="20"/>
        </w:rPr>
        <w:t>2</w:t>
      </w:r>
      <w:r w:rsidRPr="002F67D0">
        <w:rPr>
          <w:rFonts w:ascii="Times New Roman" w:hAnsi="Times New Roman"/>
          <w:b/>
          <w:szCs w:val="20"/>
        </w:rPr>
        <w:t xml:space="preserve"> v nasledovnom znení:</w:t>
      </w:r>
    </w:p>
    <w:p w:rsidR="00873B5F" w:rsidRPr="002F67D0" w:rsidRDefault="00873B5F" w:rsidP="00AE54D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0"/>
        </w:rPr>
      </w:pPr>
    </w:p>
    <w:p w:rsidR="00873B5F" w:rsidRPr="009C38C6" w:rsidRDefault="00873B5F" w:rsidP="00AE54D1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9C38C6">
        <w:rPr>
          <w:b/>
          <w:sz w:val="22"/>
        </w:rPr>
        <w:t xml:space="preserve">Príloha č.2 </w:t>
      </w:r>
    </w:p>
    <w:p w:rsidR="00873B5F" w:rsidRPr="002F67D0" w:rsidRDefault="00873B5F" w:rsidP="00AE54D1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 xml:space="preserve">K  VZN č. 1 / 2010  o určení výšky dotácie na prevádzku a mzdy </w:t>
      </w:r>
    </w:p>
    <w:p w:rsidR="00873B5F" w:rsidRPr="002F67D0" w:rsidRDefault="00873B5F" w:rsidP="00AE54D1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 xml:space="preserve">na  žiaka základnej umeleckej školy a dieťa materskej školy </w:t>
      </w:r>
    </w:p>
    <w:p w:rsidR="00873B5F" w:rsidRPr="002F67D0" w:rsidRDefault="00873B5F" w:rsidP="00AE54D1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  <w:r w:rsidRPr="002F67D0">
        <w:rPr>
          <w:b/>
          <w:sz w:val="22"/>
        </w:rPr>
        <w:t xml:space="preserve">a školských zariadení so sídlom na území mesta Turzovka . </w:t>
      </w:r>
    </w:p>
    <w:p w:rsidR="00873B5F" w:rsidRPr="002F67D0" w:rsidRDefault="00873B5F" w:rsidP="00AE54D1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jc w:val="center"/>
        <w:rPr>
          <w:b/>
          <w:sz w:val="22"/>
        </w:rPr>
      </w:pPr>
    </w:p>
    <w:p w:rsidR="00873B5F" w:rsidRPr="002F67D0" w:rsidRDefault="00873B5F" w:rsidP="00AE5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0"/>
        </w:rPr>
      </w:pPr>
      <w:r w:rsidRPr="002F67D0">
        <w:rPr>
          <w:rFonts w:ascii="Times New Roman" w:hAnsi="Times New Roman"/>
          <w:b/>
          <w:bCs/>
          <w:szCs w:val="20"/>
        </w:rPr>
        <w:t xml:space="preserve">Určenie dotácie na rok 2012 na prevádzku a mzdy na žiaka školského zariadenia </w:t>
      </w:r>
    </w:p>
    <w:p w:rsidR="00873B5F" w:rsidRPr="002F67D0" w:rsidRDefault="00873B5F" w:rsidP="00AE54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0"/>
        </w:rPr>
      </w:pPr>
      <w:r w:rsidRPr="002F67D0">
        <w:rPr>
          <w:rFonts w:ascii="Times New Roman" w:hAnsi="Times New Roman"/>
          <w:b/>
          <w:bCs/>
          <w:szCs w:val="20"/>
        </w:rPr>
        <w:t xml:space="preserve">(školská jedáleň) Spojenej školy sv. Jozefa internátnej v Turzovke.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1"/>
        <w:gridCol w:w="4637"/>
      </w:tblGrid>
      <w:tr w:rsidR="00873B5F" w:rsidRPr="009A118B" w:rsidTr="009A118B">
        <w:tc>
          <w:tcPr>
            <w:tcW w:w="4651" w:type="dxa"/>
            <w:shd w:val="clear" w:color="auto" w:fill="E6E6E6"/>
          </w:tcPr>
          <w:p w:rsidR="00873B5F" w:rsidRPr="009A118B" w:rsidRDefault="00873B5F" w:rsidP="009A118B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9A118B">
              <w:rPr>
                <w:rFonts w:ascii="Times New Roman" w:hAnsi="Times New Roman"/>
                <w:b/>
                <w:szCs w:val="20"/>
              </w:rPr>
              <w:t>Subjekt</w:t>
            </w:r>
          </w:p>
        </w:tc>
        <w:tc>
          <w:tcPr>
            <w:tcW w:w="4637" w:type="dxa"/>
            <w:shd w:val="clear" w:color="auto" w:fill="E6E6E6"/>
          </w:tcPr>
          <w:p w:rsidR="00873B5F" w:rsidRPr="009A118B" w:rsidRDefault="00873B5F" w:rsidP="009A1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9A118B">
              <w:rPr>
                <w:rFonts w:ascii="Times New Roman" w:hAnsi="Times New Roman"/>
                <w:b/>
                <w:szCs w:val="20"/>
              </w:rPr>
              <w:t xml:space="preserve">Výška dotácie </w:t>
            </w:r>
          </w:p>
          <w:p w:rsidR="00873B5F" w:rsidRPr="009A118B" w:rsidRDefault="00873B5F" w:rsidP="009A118B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9A118B">
              <w:rPr>
                <w:rFonts w:ascii="Times New Roman" w:hAnsi="Times New Roman"/>
                <w:b/>
                <w:szCs w:val="20"/>
              </w:rPr>
              <w:t>na žiaka resp. dieťa na rok (v eurách)</w:t>
            </w:r>
          </w:p>
        </w:tc>
      </w:tr>
      <w:tr w:rsidR="00873B5F" w:rsidRPr="009A118B" w:rsidTr="009A118B">
        <w:tc>
          <w:tcPr>
            <w:tcW w:w="4651" w:type="dxa"/>
          </w:tcPr>
          <w:p w:rsidR="00873B5F" w:rsidRPr="009A118B" w:rsidRDefault="00873B5F" w:rsidP="009A118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ŠJ Spojenej školy sv. Jozefa internátnej v Turzovke*</w:t>
            </w:r>
          </w:p>
        </w:tc>
        <w:tc>
          <w:tcPr>
            <w:tcW w:w="4637" w:type="dxa"/>
          </w:tcPr>
          <w:p w:rsidR="00873B5F" w:rsidRPr="009A118B" w:rsidRDefault="00873B5F" w:rsidP="009A118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0,76 €/ hlavné jedlo</w:t>
            </w:r>
          </w:p>
          <w:p w:rsidR="00873B5F" w:rsidRPr="009A118B" w:rsidRDefault="00873B5F" w:rsidP="009A118B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A118B">
              <w:rPr>
                <w:rFonts w:ascii="Times New Roman" w:hAnsi="Times New Roman"/>
                <w:szCs w:val="20"/>
              </w:rPr>
              <w:t>max. dotácia  4 500,- eur / rok</w:t>
            </w:r>
          </w:p>
        </w:tc>
      </w:tr>
    </w:tbl>
    <w:p w:rsidR="00873B5F" w:rsidRPr="002F67D0" w:rsidRDefault="00873B5F" w:rsidP="00AE54D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0"/>
        </w:rPr>
      </w:pPr>
      <w:r w:rsidRPr="002F67D0">
        <w:rPr>
          <w:rFonts w:ascii="Times New Roman" w:hAnsi="Times New Roman"/>
          <w:szCs w:val="20"/>
        </w:rPr>
        <w:t>*</w:t>
      </w:r>
      <w:r w:rsidRPr="002F67D0">
        <w:rPr>
          <w:rFonts w:ascii="Times New Roman" w:hAnsi="Times New Roman"/>
          <w:b/>
          <w:bCs/>
          <w:szCs w:val="20"/>
        </w:rPr>
        <w:t>*Fakturácia jedál sa bude uskutočňovať vždy podľa skutočného počtu vydaných hlavných a doplnkových jedál</w:t>
      </w:r>
    </w:p>
    <w:p w:rsidR="00873B5F" w:rsidRPr="002F67D0" w:rsidRDefault="00873B5F" w:rsidP="00AE54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2F67D0">
        <w:rPr>
          <w:rFonts w:ascii="Times New Roman" w:hAnsi="Times New Roman"/>
          <w:szCs w:val="20"/>
        </w:rPr>
        <w:t>V § 7  ods. 3 VZN č. 1/2010 ... sa  nahrádza  nasledovným znením</w:t>
      </w:r>
    </w:p>
    <w:p w:rsidR="00873B5F" w:rsidRPr="002F67D0" w:rsidRDefault="00873B5F" w:rsidP="00AE54D1">
      <w:pPr>
        <w:pStyle w:val="BodyText"/>
        <w:numPr>
          <w:ilvl w:val="0"/>
          <w:numId w:val="3"/>
        </w:numPr>
        <w:jc w:val="both"/>
      </w:pPr>
      <w:r w:rsidRPr="002F67D0">
        <w:t xml:space="preserve">Neoddeliteľnou súčasťou tohto VZN sú Príloha  č.1 - Určenie dotácie na mzdy a prevádzku na žiaka škôl a dieťa školských zariadení v zriaďovateľskej pôsobnosti mesta Turzovka, zaradených v sieti škôl a školských zariadení MŠ SR </w:t>
      </w:r>
      <w:r w:rsidRPr="002F67D0">
        <w:rPr>
          <w:b/>
        </w:rPr>
        <w:t xml:space="preserve">na príslušný kalendárny rok </w:t>
      </w:r>
      <w:r w:rsidRPr="002F67D0">
        <w:t>a Príloha č.2 - Určenie dotácie na mzdy a prevádzku na dieťa školského zriadenia (školská jedáleň) Spojenej školy sv. Jozefa internátnej v Turzovke v zriaďovateľskej pôsobnosti Kongregácie sestier sv. Cyrila a Metoda, zaradenú v sieti škôl a školských zariadení MŠ SR</w:t>
      </w:r>
      <w:r w:rsidRPr="002F67D0">
        <w:rPr>
          <w:b/>
        </w:rPr>
        <w:t xml:space="preserve"> na príslušný kalendárny rok</w:t>
      </w:r>
      <w:r w:rsidRPr="002F67D0">
        <w:t>.</w:t>
      </w:r>
    </w:p>
    <w:p w:rsidR="00873B5F" w:rsidRPr="002F67D0" w:rsidRDefault="00873B5F" w:rsidP="00AE54D1">
      <w:pPr>
        <w:pStyle w:val="ListParagraph"/>
        <w:jc w:val="both"/>
        <w:rPr>
          <w:sz w:val="22"/>
          <w:szCs w:val="20"/>
        </w:rPr>
      </w:pPr>
    </w:p>
    <w:p w:rsidR="00873B5F" w:rsidRPr="002F67D0" w:rsidRDefault="00873B5F" w:rsidP="00AE54D1">
      <w:pPr>
        <w:jc w:val="center"/>
        <w:rPr>
          <w:rFonts w:ascii="Times New Roman" w:hAnsi="Times New Roman"/>
          <w:b/>
        </w:rPr>
      </w:pPr>
      <w:r w:rsidRPr="002F67D0">
        <w:rPr>
          <w:rFonts w:ascii="Times New Roman" w:hAnsi="Times New Roman"/>
          <w:b/>
        </w:rPr>
        <w:t>§ 2</w:t>
      </w:r>
    </w:p>
    <w:p w:rsidR="00873B5F" w:rsidRPr="002F67D0" w:rsidRDefault="00873B5F" w:rsidP="00AE54D1">
      <w:pPr>
        <w:jc w:val="center"/>
        <w:rPr>
          <w:rFonts w:ascii="Times New Roman" w:hAnsi="Times New Roman"/>
          <w:b/>
        </w:rPr>
      </w:pPr>
      <w:r w:rsidRPr="002F67D0">
        <w:rPr>
          <w:rFonts w:ascii="Times New Roman" w:hAnsi="Times New Roman"/>
          <w:b/>
        </w:rPr>
        <w:t>Záverečné ustanovenia</w:t>
      </w:r>
    </w:p>
    <w:p w:rsidR="00873B5F" w:rsidRPr="002F67D0" w:rsidRDefault="00873B5F" w:rsidP="00AE54D1">
      <w:pPr>
        <w:pStyle w:val="BodyText"/>
        <w:numPr>
          <w:ilvl w:val="0"/>
          <w:numId w:val="2"/>
        </w:numPr>
        <w:tabs>
          <w:tab w:val="clear" w:pos="644"/>
          <w:tab w:val="num" w:pos="180"/>
        </w:tabs>
        <w:ind w:left="180"/>
        <w:jc w:val="both"/>
      </w:pPr>
      <w:r>
        <w:t>Novelizácia č.2</w:t>
      </w:r>
      <w:r w:rsidRPr="002F67D0">
        <w:t>/2012  VZN č.1/2010 o určení  výšky dotácie na prevádzku a mzdy na  žiaka základnej umeleckej školy a dieťa materskej školy a školských zariadení so sídlom na území mesta Turzovka bola schválená Mestským zastupiteľstvom v Turzovke  dňa</w:t>
      </w:r>
      <w:r>
        <w:t xml:space="preserve"> 12. decembra </w:t>
      </w:r>
      <w:r w:rsidRPr="002F67D0">
        <w:t>2012.</w:t>
      </w:r>
    </w:p>
    <w:p w:rsidR="00873B5F" w:rsidRDefault="00873B5F" w:rsidP="00AE54D1">
      <w:pPr>
        <w:pStyle w:val="BodyText"/>
        <w:numPr>
          <w:ilvl w:val="0"/>
          <w:numId w:val="2"/>
        </w:numPr>
        <w:tabs>
          <w:tab w:val="clear" w:pos="644"/>
          <w:tab w:val="num" w:pos="180"/>
        </w:tabs>
        <w:ind w:left="180"/>
        <w:jc w:val="both"/>
      </w:pPr>
      <w:r w:rsidRPr="002F67D0">
        <w:t>Novelizácia č.</w:t>
      </w:r>
      <w:r>
        <w:t>2</w:t>
      </w:r>
      <w:r w:rsidRPr="002F67D0">
        <w:t xml:space="preserve">/2012  nadobúda právoplatnosť pätnástym dňom od schválenia t.j. </w:t>
      </w:r>
      <w:r>
        <w:t>27. decembra 2012  a účinnosť od 1.januára 2013.</w:t>
      </w:r>
    </w:p>
    <w:p w:rsidR="00873B5F" w:rsidRPr="002F67D0" w:rsidRDefault="00873B5F" w:rsidP="00A660FE">
      <w:pPr>
        <w:pStyle w:val="BodyText"/>
        <w:ind w:left="180"/>
        <w:jc w:val="both"/>
      </w:pPr>
    </w:p>
    <w:p w:rsidR="00873B5F" w:rsidRPr="002F67D0" w:rsidRDefault="00873B5F" w:rsidP="00AE54D1">
      <w:pPr>
        <w:jc w:val="center"/>
        <w:rPr>
          <w:rFonts w:ascii="Times New Roman" w:hAnsi="Times New Roman"/>
          <w:color w:val="000000"/>
        </w:rPr>
      </w:pPr>
      <w:r w:rsidRPr="002F67D0">
        <w:rPr>
          <w:rFonts w:ascii="Times New Roman" w:hAnsi="Times New Roman"/>
          <w:color w:val="000000"/>
        </w:rPr>
        <w:t xml:space="preserve">Miroslav Rejda, </w:t>
      </w:r>
    </w:p>
    <w:p w:rsidR="00873B5F" w:rsidRPr="002F67D0" w:rsidRDefault="00873B5F" w:rsidP="00AE54D1">
      <w:pPr>
        <w:jc w:val="center"/>
        <w:rPr>
          <w:rFonts w:ascii="Times New Roman" w:hAnsi="Times New Roman"/>
          <w:color w:val="000000"/>
        </w:rPr>
      </w:pPr>
      <w:r w:rsidRPr="002F67D0">
        <w:rPr>
          <w:rFonts w:ascii="Times New Roman" w:hAnsi="Times New Roman"/>
          <w:color w:val="000000"/>
        </w:rPr>
        <w:t>primátor mesta</w:t>
      </w:r>
    </w:p>
    <w:p w:rsidR="00873B5F" w:rsidRPr="002F67D0" w:rsidRDefault="00873B5F" w:rsidP="00AE54D1">
      <w:pPr>
        <w:pBdr>
          <w:top w:val="single" w:sz="4" w:space="1" w:color="auto"/>
        </w:pBdr>
        <w:jc w:val="both"/>
        <w:rPr>
          <w:rFonts w:ascii="Times New Roman" w:hAnsi="Times New Roman"/>
          <w:i/>
          <w:sz w:val="20"/>
          <w:szCs w:val="20"/>
        </w:rPr>
      </w:pPr>
      <w:r w:rsidRPr="002F67D0">
        <w:rPr>
          <w:rFonts w:ascii="Times New Roman" w:hAnsi="Times New Roman"/>
          <w:i/>
          <w:sz w:val="20"/>
          <w:szCs w:val="20"/>
        </w:rPr>
        <w:t xml:space="preserve">Vyvesené na úradnej tabuli mesta dňa :  </w:t>
      </w:r>
      <w:r>
        <w:rPr>
          <w:rFonts w:ascii="Times New Roman" w:hAnsi="Times New Roman"/>
          <w:i/>
          <w:sz w:val="20"/>
          <w:szCs w:val="20"/>
        </w:rPr>
        <w:t>13.december</w:t>
      </w:r>
      <w:r w:rsidRPr="002F67D0">
        <w:rPr>
          <w:rFonts w:ascii="Times New Roman" w:hAnsi="Times New Roman"/>
          <w:i/>
          <w:sz w:val="20"/>
          <w:szCs w:val="20"/>
        </w:rPr>
        <w:t xml:space="preserve">  2012                     </w:t>
      </w:r>
    </w:p>
    <w:p w:rsidR="00873B5F" w:rsidRDefault="00873B5F" w:rsidP="009C38C6">
      <w:pPr>
        <w:jc w:val="both"/>
      </w:pPr>
      <w:r w:rsidRPr="002F67D0">
        <w:rPr>
          <w:rFonts w:ascii="Times New Roman" w:hAnsi="Times New Roman"/>
          <w:i/>
          <w:sz w:val="20"/>
          <w:szCs w:val="20"/>
        </w:rPr>
        <w:t xml:space="preserve">Zvesené z úradnej tabule mesta dňa :     </w:t>
      </w:r>
      <w:r>
        <w:rPr>
          <w:rFonts w:ascii="Times New Roman" w:hAnsi="Times New Roman"/>
          <w:i/>
          <w:sz w:val="20"/>
          <w:szCs w:val="20"/>
        </w:rPr>
        <w:t>28. december</w:t>
      </w:r>
      <w:r w:rsidRPr="002F67D0">
        <w:rPr>
          <w:rFonts w:ascii="Times New Roman" w:hAnsi="Times New Roman"/>
          <w:i/>
          <w:sz w:val="20"/>
          <w:szCs w:val="20"/>
        </w:rPr>
        <w:t xml:space="preserve"> 2012   </w:t>
      </w:r>
    </w:p>
    <w:sectPr w:rsidR="00873B5F" w:rsidSect="00B4012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A06B8"/>
    <w:multiLevelType w:val="hybridMultilevel"/>
    <w:tmpl w:val="B63CB6AC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870124"/>
    <w:multiLevelType w:val="hybridMultilevel"/>
    <w:tmpl w:val="C7CEB7E2"/>
    <w:lvl w:ilvl="0" w:tplc="223E0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BB6E8E"/>
    <w:multiLevelType w:val="hybridMultilevel"/>
    <w:tmpl w:val="4948CB88"/>
    <w:lvl w:ilvl="0" w:tplc="BA4ED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4D1"/>
    <w:rsid w:val="00042C54"/>
    <w:rsid w:val="00042DDC"/>
    <w:rsid w:val="00046538"/>
    <w:rsid w:val="001E0E4F"/>
    <w:rsid w:val="002F67D0"/>
    <w:rsid w:val="004D1B1C"/>
    <w:rsid w:val="005920DD"/>
    <w:rsid w:val="00707C26"/>
    <w:rsid w:val="00813792"/>
    <w:rsid w:val="00873B5F"/>
    <w:rsid w:val="00894C38"/>
    <w:rsid w:val="008C4C1C"/>
    <w:rsid w:val="009A118B"/>
    <w:rsid w:val="009A737F"/>
    <w:rsid w:val="009C38C6"/>
    <w:rsid w:val="00A660FE"/>
    <w:rsid w:val="00A8381A"/>
    <w:rsid w:val="00AA2E6D"/>
    <w:rsid w:val="00AE54D1"/>
    <w:rsid w:val="00B4012B"/>
    <w:rsid w:val="00B97A50"/>
    <w:rsid w:val="00CF0FD2"/>
    <w:rsid w:val="00E22ED5"/>
    <w:rsid w:val="00EF1DD3"/>
    <w:rsid w:val="00FD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AE54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/>
      <w:sz w:val="24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54D1"/>
    <w:rPr>
      <w:rFonts w:ascii="Times New Roman" w:hAnsi="Times New Roman" w:cs="Times New Roman"/>
      <w:bCs/>
      <w:sz w:val="20"/>
      <w:szCs w:val="20"/>
      <w:lang w:eastAsia="sk-SK"/>
    </w:rPr>
  </w:style>
  <w:style w:type="paragraph" w:styleId="ListParagraph">
    <w:name w:val="List Paragraph"/>
    <w:basedOn w:val="Normal"/>
    <w:uiPriority w:val="99"/>
    <w:qFormat/>
    <w:rsid w:val="00AE54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table" w:styleId="TableGrid">
    <w:name w:val="Table Grid"/>
    <w:basedOn w:val="TableNormal"/>
    <w:uiPriority w:val="99"/>
    <w:rsid w:val="00AE54D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E54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702</Words>
  <Characters>4002</Characters>
  <Application>Microsoft Office Outlook</Application>
  <DocSecurity>0</DocSecurity>
  <Lines>0</Lines>
  <Paragraphs>0</Paragraphs>
  <ScaleCrop>false</ScaleCrop>
  <Company>Mesto Turzovka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Mestské zastupiteľstvo v Turzovke v súlade s § 6 a 11, ods</dc:title>
  <dc:subject/>
  <dc:creator>Martina Hrtúsová</dc:creator>
  <cp:keywords/>
  <dc:description/>
  <cp:lastModifiedBy>SULEK</cp:lastModifiedBy>
  <cp:revision>3</cp:revision>
  <dcterms:created xsi:type="dcterms:W3CDTF">2012-12-13T08:04:00Z</dcterms:created>
  <dcterms:modified xsi:type="dcterms:W3CDTF">2013-01-08T11:18:00Z</dcterms:modified>
</cp:coreProperties>
</file>